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Chương 5. Giao diện hệ thống</w:t>
      </w:r>
    </w:p>
    <w:p>
      <w:pPr>
        <w:pStyle w:val="Heading2"/>
      </w:pPr>
      <w:r>
        <w:t>5.1 Học sinh/sinh viên</w:t>
      </w:r>
    </w:p>
    <w:p>
      <w:pPr>
        <w:pStyle w:val="Heading3"/>
      </w:pPr>
      <w:r>
        <w:t>5.1.1 Trang chủ</w:t>
      </w:r>
    </w:p>
    <w:p>
      <w:r>
        <w:drawing>
          <wp:inline xmlns:a="http://schemas.openxmlformats.org/drawingml/2006/main" xmlns:pic="http://schemas.openxmlformats.org/drawingml/2006/picture">
            <wp:extent cx="5029200" cy="948761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hủ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4876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 Trang chủ</w:t>
      </w:r>
    </w:p>
    <w:p>
      <w:pPr>
        <w:pStyle w:val="Heading3"/>
      </w:pPr>
      <w:r>
        <w:t>5.1.2 Danh sách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381398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nh sách khóa học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39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 Danh sách khóa học</w:t>
      </w:r>
    </w:p>
    <w:p>
      <w:pPr>
        <w:pStyle w:val="Heading3"/>
      </w:pPr>
      <w:r>
        <w:t>5.1.3 Chi tiết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44715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khóa học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71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 Chi tiết khóa học</w:t>
      </w:r>
    </w:p>
    <w:p>
      <w:pPr>
        <w:pStyle w:val="Heading3"/>
      </w:pPr>
      <w:r>
        <w:t>5.1.4 Đăng ký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ký khóa họ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5.1.4 Đăng ký khóa học</w:t>
      </w:r>
    </w:p>
    <w:p>
      <w:pPr>
        <w:pStyle w:val="Heading3"/>
      </w:pPr>
      <w:r>
        <w:t>5.1.5 Thanh toán zalopay</w:t>
      </w:r>
    </w:p>
    <w:p>
      <w:r>
        <w:drawing>
          <wp:inline xmlns:a="http://schemas.openxmlformats.org/drawingml/2006/main" xmlns:pic="http://schemas.openxmlformats.org/drawingml/2006/picture">
            <wp:extent cx="5029200" cy="251723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hanh toán zalopay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7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5.1.5 Thanh toán zalopay</w:t>
      </w:r>
    </w:p>
    <w:p>
      <w:pPr>
        <w:pStyle w:val="Heading3"/>
      </w:pPr>
      <w:r>
        <w:t>5.1.6 Danh sách giảng viên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nh sách giảng viê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5.1.6 Danh sách giảng viên</w:t>
      </w:r>
    </w:p>
    <w:p>
      <w:pPr>
        <w:pStyle w:val="Heading3"/>
      </w:pPr>
      <w:r>
        <w:t>5.1.7 Các diễn đàn</w:t>
      </w:r>
    </w:p>
    <w:p>
      <w:r>
        <w:drawing>
          <wp:inline xmlns:a="http://schemas.openxmlformats.org/drawingml/2006/main" xmlns:pic="http://schemas.openxmlformats.org/drawingml/2006/picture">
            <wp:extent cx="5029200" cy="301498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ác diễn đà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149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5.1.7 Các diễn đàn</w:t>
      </w:r>
    </w:p>
    <w:p>
      <w:pPr>
        <w:pStyle w:val="Heading3"/>
      </w:pPr>
      <w:r>
        <w:t>5.1.8 Chi tiết diễn đàn</w:t>
      </w:r>
    </w:p>
    <w:p>
      <w:r>
        <w:drawing>
          <wp:inline xmlns:a="http://schemas.openxmlformats.org/drawingml/2006/main" xmlns:pic="http://schemas.openxmlformats.org/drawingml/2006/picture">
            <wp:extent cx="5029200" cy="474733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diễn đà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747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5.1.8 Chi tiết diễn đàn</w:t>
      </w:r>
    </w:p>
    <w:p>
      <w:pPr>
        <w:pStyle w:val="Heading3"/>
      </w:pPr>
      <w:r>
        <w:t>5.1.9 Hộp thoại chat</w:t>
      </w:r>
    </w:p>
    <w:p>
      <w:r>
        <w:drawing>
          <wp:inline xmlns:a="http://schemas.openxmlformats.org/drawingml/2006/main" xmlns:pic="http://schemas.openxmlformats.org/drawingml/2006/picture">
            <wp:extent cx="5029200" cy="2942448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ộp thoại cha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424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5.1.9 Hộp thoại chat</w:t>
      </w:r>
    </w:p>
    <w:p>
      <w:pPr>
        <w:pStyle w:val="Heading3"/>
      </w:pPr>
      <w:r>
        <w:t>5.1.10 Tìm kiếm thông tin</w:t>
      </w:r>
    </w:p>
    <w:p>
      <w:r>
        <w:drawing>
          <wp:inline xmlns:a="http://schemas.openxmlformats.org/drawingml/2006/main" xmlns:pic="http://schemas.openxmlformats.org/drawingml/2006/picture">
            <wp:extent cx="5029200" cy="29585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ìm kiếm thông tin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8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5.1.10 Tìm kiếm thông tin</w:t>
      </w:r>
    </w:p>
    <w:p>
      <w:pPr>
        <w:pStyle w:val="Heading3"/>
      </w:pPr>
      <w:r>
        <w:t>5.1.11 Giao diện chatbot</w:t>
      </w:r>
    </w:p>
    <w:p>
      <w:r>
        <w:drawing>
          <wp:inline xmlns:a="http://schemas.openxmlformats.org/drawingml/2006/main" xmlns:pic="http://schemas.openxmlformats.org/drawingml/2006/picture">
            <wp:extent cx="5029200" cy="996074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iao diện chatbo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9607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5.1.11 Giao diện chatbot</w:t>
      </w:r>
    </w:p>
    <w:p>
      <w:pPr>
        <w:pStyle w:val="Heading3"/>
      </w:pPr>
      <w:r>
        <w:t>5.1.12 Các bài tập và trắc nghiệm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ác bài tập và trắc nghiệ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5.1.12 Các bài tập và trắc nghiệm</w:t>
      </w:r>
    </w:p>
    <w:p>
      <w:pPr>
        <w:pStyle w:val="Heading3"/>
      </w:pPr>
      <w:r>
        <w:t>5.1.13 Làm bài trắc nghiệm</w:t>
      </w:r>
    </w:p>
    <w:p>
      <w:r>
        <w:drawing>
          <wp:inline xmlns:a="http://schemas.openxmlformats.org/drawingml/2006/main" xmlns:pic="http://schemas.openxmlformats.org/drawingml/2006/picture">
            <wp:extent cx="5029200" cy="684072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àm bài trắc nghiệ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840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5.1.13 Làm bài trắc nghiệm</w:t>
      </w:r>
    </w:p>
    <w:p>
      <w:pPr>
        <w:pStyle w:val="Heading3"/>
      </w:pPr>
      <w:r>
        <w:t>5.1.14 Hiển thị điểm và đáp án</w:t>
      </w:r>
    </w:p>
    <w:p>
      <w:r>
        <w:drawing>
          <wp:inline xmlns:a="http://schemas.openxmlformats.org/drawingml/2006/main" xmlns:pic="http://schemas.openxmlformats.org/drawingml/2006/picture">
            <wp:extent cx="5029200" cy="7486794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iển thị điểm và đáp án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48679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5.1.14 Hiển thị điểm và đáp án</w:t>
      </w:r>
    </w:p>
    <w:p>
      <w:pPr>
        <w:pStyle w:val="Heading3"/>
      </w:pPr>
      <w:r>
        <w:t>5.1.15 Thông báo</w:t>
      </w:r>
    </w:p>
    <w:p>
      <w:r>
        <w:drawing>
          <wp:inline xmlns:a="http://schemas.openxmlformats.org/drawingml/2006/main" xmlns:pic="http://schemas.openxmlformats.org/drawingml/2006/picture">
            <wp:extent cx="5029200" cy="1274374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hông báo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7437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5.1.15 Thông báo</w:t>
      </w:r>
    </w:p>
    <w:p>
      <w:pPr>
        <w:pStyle w:val="Heading3"/>
      </w:pPr>
      <w:r>
        <w:t>5.1.16 Nộp bài tập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ộp bài tập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5.1.16 Nộp bài tập</w:t>
      </w:r>
    </w:p>
    <w:p>
      <w:pPr>
        <w:pStyle w:val="Heading3"/>
      </w:pPr>
      <w:r>
        <w:t>5.1.17 Kết quả bài tập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Kết quả bài tập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5.1.17 Kết quả bài tập</w:t>
      </w:r>
    </w:p>
    <w:p>
      <w:pPr>
        <w:pStyle w:val="Heading3"/>
      </w:pPr>
      <w:r>
        <w:t>5.1.18 Thông tin chi tiết giảng viên</w:t>
      </w:r>
    </w:p>
    <w:p>
      <w:r>
        <w:drawing>
          <wp:inline xmlns:a="http://schemas.openxmlformats.org/drawingml/2006/main" xmlns:pic="http://schemas.openxmlformats.org/drawingml/2006/picture">
            <wp:extent cx="5029200" cy="5041868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hông tin chi tiết giảng viên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418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5.1.18 Thông tin chi tiết giảng viên</w:t>
      </w:r>
    </w:p>
    <w:p>
      <w:pPr>
        <w:pStyle w:val="Heading3"/>
      </w:pPr>
      <w:r>
        <w:t>5.1.19 Các lớp học trực tuyến</w:t>
      </w:r>
    </w:p>
    <w:p>
      <w:r>
        <w:drawing>
          <wp:inline xmlns:a="http://schemas.openxmlformats.org/drawingml/2006/main" xmlns:pic="http://schemas.openxmlformats.org/drawingml/2006/picture">
            <wp:extent cx="5029200" cy="295164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ác lớp học trực tuyế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516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5.1.19 Các lớp học trực tuyến</w:t>
      </w:r>
    </w:p>
    <w:p>
      <w:pPr>
        <w:pStyle w:val="Heading3"/>
      </w:pPr>
      <w:r>
        <w:t>5.1.20 Tham gia học</w:t>
      </w:r>
    </w:p>
    <w:p>
      <w:r>
        <w:drawing>
          <wp:inline xmlns:a="http://schemas.openxmlformats.org/drawingml/2006/main" xmlns:pic="http://schemas.openxmlformats.org/drawingml/2006/picture">
            <wp:extent cx="5029200" cy="242889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ham gia học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5.1.20 Tham gia học</w:t>
      </w:r>
    </w:p>
    <w:p>
      <w:pPr>
        <w:pStyle w:val="Heading3"/>
      </w:pPr>
      <w:r>
        <w:t>5.1.21 Các khóa học tham gia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ác khóa học tham gia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5.1.21 Các khóa học tham gia</w:t>
      </w:r>
    </w:p>
    <w:p>
      <w:pPr>
        <w:pStyle w:val="Heading3"/>
      </w:pPr>
      <w:r>
        <w:t>5.1.22 Chi tiết nội dung học video</w:t>
      </w:r>
    </w:p>
    <w:p>
      <w:r>
        <w:drawing>
          <wp:inline xmlns:a="http://schemas.openxmlformats.org/drawingml/2006/main" xmlns:pic="http://schemas.openxmlformats.org/drawingml/2006/picture">
            <wp:extent cx="5029200" cy="527119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vide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2711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5.1.22 Chi tiết nội dung học video</w:t>
      </w:r>
    </w:p>
    <w:p>
      <w:pPr>
        <w:pStyle w:val="Heading3"/>
      </w:pPr>
      <w:r>
        <w:t>5.1.23 Chi tiết nội dung học slide</w:t>
      </w:r>
    </w:p>
    <w:p>
      <w:r>
        <w:drawing>
          <wp:inline xmlns:a="http://schemas.openxmlformats.org/drawingml/2006/main" xmlns:pic="http://schemas.openxmlformats.org/drawingml/2006/picture">
            <wp:extent cx="5029200" cy="3979696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slid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9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5.1.23 Chi tiết nội dung học slide</w:t>
      </w:r>
    </w:p>
    <w:p>
      <w:pPr>
        <w:pStyle w:val="Heading3"/>
      </w:pPr>
      <w:r>
        <w:t>5.1.24 Chi tiết nội dung học làm trắc nghiệm</w:t>
      </w:r>
    </w:p>
    <w:p>
      <w:r>
        <w:drawing>
          <wp:inline xmlns:a="http://schemas.openxmlformats.org/drawingml/2006/main" xmlns:pic="http://schemas.openxmlformats.org/drawingml/2006/picture">
            <wp:extent cx="5029200" cy="280271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làm trắc nghiệ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27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5.1.24 Chi tiết nội dung học làm trắc nghiệm</w:t>
      </w:r>
    </w:p>
    <w:p>
      <w:pPr>
        <w:pStyle w:val="Heading3"/>
      </w:pPr>
      <w:r>
        <w:t>5.1.25 Chi tiết nội dung học xem tài liệu</w:t>
      </w:r>
    </w:p>
    <w:p>
      <w:r>
        <w:drawing>
          <wp:inline xmlns:a="http://schemas.openxmlformats.org/drawingml/2006/main" xmlns:pic="http://schemas.openxmlformats.org/drawingml/2006/picture">
            <wp:extent cx="5029200" cy="2444713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xem tài liệu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47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5.1.25 Chi tiết nội dung học xem tài liệu</w:t>
      </w:r>
    </w:p>
    <w:p>
      <w:pPr>
        <w:pStyle w:val="Heading3"/>
      </w:pPr>
      <w:r>
        <w:t>5.1.26 Chi tiết nội dung học văn bản</w:t>
      </w:r>
    </w:p>
    <w:p>
      <w:r>
        <w:drawing>
          <wp:inline xmlns:a="http://schemas.openxmlformats.org/drawingml/2006/main" xmlns:pic="http://schemas.openxmlformats.org/drawingml/2006/picture">
            <wp:extent cx="5029200" cy="3632492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văn bả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324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5.1.26 Chi tiết nội dung học văn bản</w:t>
      </w:r>
    </w:p>
    <w:p>
      <w:pPr>
        <w:pStyle w:val="Heading3"/>
      </w:pPr>
      <w:r>
        <w:t>5.1.27 Chi tiết nội dung học làm bài tập</w:t>
      </w:r>
    </w:p>
    <w:p>
      <w:r>
        <w:drawing>
          <wp:inline xmlns:a="http://schemas.openxmlformats.org/drawingml/2006/main" xmlns:pic="http://schemas.openxmlformats.org/drawingml/2006/picture">
            <wp:extent cx="5029200" cy="3558843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hi tiết nội dung học làm bài tập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5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5.1.27 Chi tiết nội dung học làm bài tập</w:t>
      </w:r>
    </w:p>
    <w:p>
      <w:pPr>
        <w:pStyle w:val="Heading3"/>
      </w:pPr>
      <w:r>
        <w:t>5.1.28 Trang cá nhân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5.1.28 Trang cá nhân</w:t>
      </w:r>
    </w:p>
    <w:p>
      <w:pPr>
        <w:pStyle w:val="Heading3"/>
      </w:pPr>
      <w:r>
        <w:t>5.1.29 Trang cá nhân tiến độ học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 tiến độ học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5.1.29 Trang cá nhân tiến độ học</w:t>
      </w:r>
    </w:p>
    <w:p>
      <w:pPr>
        <w:pStyle w:val="Heading3"/>
      </w:pPr>
      <w:r>
        <w:t>5.1.30 Trang cá nhân chứng chỉ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 chứng chỉ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5.1.30 Trang cá nhân chứng chỉ</w:t>
      </w:r>
    </w:p>
    <w:p>
      <w:pPr>
        <w:pStyle w:val="Heading3"/>
      </w:pPr>
      <w:r>
        <w:t>5.1.31 Trang cá nhân bảng điểm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 bảng điể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5.1.31 Trang cá nhân bảng điểm</w:t>
      </w:r>
    </w:p>
    <w:p>
      <w:pPr>
        <w:pStyle w:val="Heading3"/>
      </w:pPr>
      <w:r>
        <w:t>5.1.32 Trang cá nhân thanh toán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ang cá nhân thanh toá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5.1.32 Trang cá nhân thanh toán</w:t>
      </w:r>
    </w:p>
    <w:p>
      <w:pPr>
        <w:pStyle w:val="Heading3"/>
      </w:pPr>
      <w:r>
        <w:t>5.1.33 Đăng nhập quản trị viên</w:t>
      </w:r>
    </w:p>
    <w:p>
      <w:r>
        <w:drawing>
          <wp:inline xmlns:a="http://schemas.openxmlformats.org/drawingml/2006/main" xmlns:pic="http://schemas.openxmlformats.org/drawingml/2006/picture">
            <wp:extent cx="5029200" cy="4100692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nhập quản trị viê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00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5.1.33 Đăng nhập quản trị viên</w:t>
      </w:r>
    </w:p>
    <w:p>
      <w:pPr>
        <w:pStyle w:val="Heading3"/>
      </w:pPr>
      <w:r>
        <w:t>5.1.34 Đăng ký</w:t>
      </w:r>
    </w:p>
    <w:p>
      <w:r>
        <w:drawing>
          <wp:inline xmlns:a="http://schemas.openxmlformats.org/drawingml/2006/main" xmlns:pic="http://schemas.openxmlformats.org/drawingml/2006/picture">
            <wp:extent cx="5029200" cy="4100692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ký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00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5.1.34 Đăng ký</w:t>
      </w:r>
    </w:p>
    <w:p>
      <w:pPr>
        <w:pStyle w:val="Heading2"/>
      </w:pPr>
      <w:r>
        <w:t>5.2 Giảng viên</w:t>
      </w:r>
    </w:p>
    <w:p>
      <w:pPr>
        <w:pStyle w:val="Heading3"/>
      </w:pPr>
      <w:r>
        <w:t>5.2.1 Đăng nhập giảng viên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nhập giảng viên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 Đăng nhập giảng viên</w:t>
      </w:r>
    </w:p>
    <w:p>
      <w:pPr>
        <w:pStyle w:val="Heading3"/>
      </w:pPr>
      <w:r>
        <w:t>5.2.2 Quản lý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 Quản lý khóa học</w:t>
      </w:r>
    </w:p>
    <w:p>
      <w:pPr>
        <w:pStyle w:val="Heading3"/>
      </w:pPr>
      <w:r>
        <w:t>5.2.3 Quản lý khóa học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50933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 (hộp thoại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09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 Quản lý khóa học (hộp thoại)</w:t>
      </w:r>
    </w:p>
    <w:p>
      <w:pPr>
        <w:pStyle w:val="Heading3"/>
      </w:pPr>
      <w:r>
        <w:t>5.2.4 Quanlynoidungkhoahoc</w:t>
      </w:r>
    </w:p>
    <w:p>
      <w:r>
        <w:drawing>
          <wp:inline xmlns:a="http://schemas.openxmlformats.org/drawingml/2006/main" xmlns:pic="http://schemas.openxmlformats.org/drawingml/2006/picture">
            <wp:extent cx="5029200" cy="5976121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noidungkhoahoc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761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5.2.4 Quanlynoidungkhoahoc</w:t>
      </w:r>
    </w:p>
    <w:p>
      <w:pPr>
        <w:pStyle w:val="Heading3"/>
      </w:pPr>
      <w:r>
        <w:t>5.2.5 Quanlynoidungkhoahoc(themphanhoc)</w:t>
      </w:r>
    </w:p>
    <w:p>
      <w:r>
        <w:drawing>
          <wp:inline xmlns:a="http://schemas.openxmlformats.org/drawingml/2006/main" xmlns:pic="http://schemas.openxmlformats.org/drawingml/2006/picture">
            <wp:extent cx="5029200" cy="2423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noidungkhoahoc(themphanhoc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3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5.2.5 Quanlynoidungkhoahoc(themphanhoc)</w:t>
      </w:r>
    </w:p>
    <w:p>
      <w:pPr>
        <w:pStyle w:val="Heading3"/>
      </w:pPr>
      <w:r>
        <w:t>5.2.6 Quanlynoidungkhoahoc(themnoidung)</w:t>
      </w:r>
    </w:p>
    <w:p>
      <w:r>
        <w:drawing>
          <wp:inline xmlns:a="http://schemas.openxmlformats.org/drawingml/2006/main" xmlns:pic="http://schemas.openxmlformats.org/drawingml/2006/picture">
            <wp:extent cx="5029200" cy="24381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noidungkhoahoc(themnoidung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8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5.2.6 Quanlynoidungkhoahoc(themnoidung)</w:t>
      </w:r>
    </w:p>
    <w:p>
      <w:pPr>
        <w:pStyle w:val="Heading3"/>
      </w:pPr>
      <w:r>
        <w:t>5.2.7 Quanlynoidungkhoahoc(xoanoidung)</w:t>
      </w:r>
    </w:p>
    <w:p>
      <w:r>
        <w:drawing>
          <wp:inline xmlns:a="http://schemas.openxmlformats.org/drawingml/2006/main" xmlns:pic="http://schemas.openxmlformats.org/drawingml/2006/picture">
            <wp:extent cx="5029200" cy="2434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noidungkhoahoc(xoanoidung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5.2.7 Quanlynoidungkhoahoc(xoanoidung)</w:t>
      </w:r>
    </w:p>
    <w:p>
      <w:pPr>
        <w:pStyle w:val="Heading3"/>
      </w:pPr>
      <w:r>
        <w:t>5.2.8 Quanlynoidungkhoahoc(themtailieu)</w:t>
      </w:r>
    </w:p>
    <w:p>
      <w:r>
        <w:drawing>
          <wp:inline xmlns:a="http://schemas.openxmlformats.org/drawingml/2006/main" xmlns:pic="http://schemas.openxmlformats.org/drawingml/2006/picture">
            <wp:extent cx="5029200" cy="2443208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noidungkhoahoc(themtailieu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32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5.2.8 Quanlynoidungkhoahoc(themtailieu)</w:t>
      </w:r>
    </w:p>
    <w:p>
      <w:pPr>
        <w:pStyle w:val="Heading3"/>
      </w:pPr>
      <w:r>
        <w:t>5.2.9 Quanlynoidungkhoahoc(tailieu)</w:t>
      </w:r>
    </w:p>
    <w:p>
      <w:r>
        <w:drawing>
          <wp:inline xmlns:a="http://schemas.openxmlformats.org/drawingml/2006/main" xmlns:pic="http://schemas.openxmlformats.org/drawingml/2006/picture">
            <wp:extent cx="5029200" cy="3203748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noidungkhoahoc(tailieu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37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5.2.9 Quanlynoidungkhoahoc(tailieu)</w:t>
      </w:r>
    </w:p>
    <w:p>
      <w:pPr>
        <w:pStyle w:val="Heading3"/>
      </w:pPr>
      <w:r>
        <w:t>5.2.10 Quanlynoidungkhoahoc(baitapvatracnghiem)</w:t>
      </w:r>
    </w:p>
    <w:p>
      <w:r>
        <w:drawing>
          <wp:inline xmlns:a="http://schemas.openxmlformats.org/drawingml/2006/main" xmlns:pic="http://schemas.openxmlformats.org/drawingml/2006/picture">
            <wp:extent cx="5029200" cy="3203748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noidungkhoahoc(baitapvatracnghiem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37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5.2.10 Quanlynoidungkhoahoc(baitapvatracnghiem)</w:t>
      </w:r>
    </w:p>
    <w:p>
      <w:pPr>
        <w:pStyle w:val="Heading3"/>
      </w:pPr>
      <w:r>
        <w:t>5.2.11 Quanlynoidungkhoahoc(dialogtracnghiem)</w:t>
      </w:r>
    </w:p>
    <w:p>
      <w:r>
        <w:drawing>
          <wp:inline xmlns:a="http://schemas.openxmlformats.org/drawingml/2006/main" xmlns:pic="http://schemas.openxmlformats.org/drawingml/2006/picture">
            <wp:extent cx="5029200" cy="2434164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noidungkhoahoc(dialogtracnghiem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41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5.2.11 Quanlynoidungkhoahoc(dialogtracnghiem)</w:t>
      </w:r>
    </w:p>
    <w:p>
      <w:pPr>
        <w:pStyle w:val="Heading3"/>
      </w:pPr>
      <w:r>
        <w:t>5.2.12 Quanlynoidungkhoahoc(dialogbaitap)</w:t>
      </w:r>
    </w:p>
    <w:p>
      <w:r>
        <w:drawing>
          <wp:inline xmlns:a="http://schemas.openxmlformats.org/drawingml/2006/main" xmlns:pic="http://schemas.openxmlformats.org/drawingml/2006/picture">
            <wp:extent cx="5029200" cy="244048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noidungkhoahoc(dialogbaitap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0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5.2.12 Quanlynoidungkhoahoc(dialogbaitap)</w:t>
      </w:r>
    </w:p>
    <w:p>
      <w:pPr>
        <w:pStyle w:val="Heading3"/>
      </w:pPr>
      <w:r>
        <w:t>5.2.13 Quanlyhocviensinhvien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hocviensinhvien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5.2.13 Quanlyhocviensinhvien</w:t>
      </w:r>
    </w:p>
    <w:p>
      <w:pPr>
        <w:pStyle w:val="Heading3"/>
      </w:pPr>
      <w:r>
        <w:t>5.2.14 Quanlyhocviensinhvien2</w:t>
      </w:r>
    </w:p>
    <w:p>
      <w:r>
        <w:drawing>
          <wp:inline xmlns:a="http://schemas.openxmlformats.org/drawingml/2006/main" xmlns:pic="http://schemas.openxmlformats.org/drawingml/2006/picture">
            <wp:extent cx="5029200" cy="284865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hocviensinhvien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486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5.2.14 Quanlyhocviensinhvien2</w:t>
      </w:r>
    </w:p>
    <w:p>
      <w:pPr>
        <w:pStyle w:val="Heading3"/>
      </w:pPr>
      <w:r>
        <w:t>5.2.15 Quanlyhocviensinhvien(bangdiem)</w:t>
      </w:r>
    </w:p>
    <w:p>
      <w:r>
        <w:drawing>
          <wp:inline xmlns:a="http://schemas.openxmlformats.org/drawingml/2006/main" xmlns:pic="http://schemas.openxmlformats.org/drawingml/2006/picture">
            <wp:extent cx="5029200" cy="2409276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hocviensinhvien(bangdiem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092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5.2.15 Quanlyhocviensinhvien(bangdiem)</w:t>
      </w:r>
    </w:p>
    <w:p>
      <w:pPr>
        <w:pStyle w:val="Heading3"/>
      </w:pPr>
      <w:r>
        <w:t>5.2.16 Quanlyhocviensinhvien(canhbaohocvu)</w:t>
      </w:r>
    </w:p>
    <w:p>
      <w:r>
        <w:drawing>
          <wp:inline xmlns:a="http://schemas.openxmlformats.org/drawingml/2006/main" xmlns:pic="http://schemas.openxmlformats.org/drawingml/2006/picture">
            <wp:extent cx="5029200" cy="2441924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hocviensinhvien(canhbaohocvu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19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5.2.16 Quanlyhocviensinhvien(canhbaohocvu)</w:t>
      </w:r>
    </w:p>
    <w:p>
      <w:pPr>
        <w:pStyle w:val="Heading3"/>
      </w:pPr>
      <w:r>
        <w:t>5.2.17 Quản lý lớp học thuật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5.2.17 Quản lý lớp học thuật</w:t>
      </w:r>
    </w:p>
    <w:p>
      <w:pPr>
        <w:pStyle w:val="Heading3"/>
      </w:pPr>
      <w:r>
        <w:t>5.2.18 Quản lý lớp học thuật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42889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hộp thoại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5.2.18 Quản lý lớp học thuật (hộp thoại)</w:t>
      </w:r>
    </w:p>
    <w:p>
      <w:pPr>
        <w:pStyle w:val="Heading3"/>
      </w:pPr>
      <w:r>
        <w:t>5.2.19 Quanlylophocthuat(themkhoahoc)</w:t>
      </w:r>
    </w:p>
    <w:p>
      <w:r>
        <w:drawing>
          <wp:inline xmlns:a="http://schemas.openxmlformats.org/drawingml/2006/main" xmlns:pic="http://schemas.openxmlformats.org/drawingml/2006/picture">
            <wp:extent cx="5029200" cy="242871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lophocthuat(themkhoahoc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8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5.2.19 Quanlylophocthuat(themkhoahoc)</w:t>
      </w:r>
    </w:p>
    <w:p>
      <w:pPr>
        <w:pStyle w:val="Heading3"/>
      </w:pPr>
      <w:r>
        <w:t>5.2.20 Quanlylophocthuat(xemsinhvien)</w:t>
      </w:r>
    </w:p>
    <w:p>
      <w:r>
        <w:drawing>
          <wp:inline xmlns:a="http://schemas.openxmlformats.org/drawingml/2006/main" xmlns:pic="http://schemas.openxmlformats.org/drawingml/2006/picture">
            <wp:extent cx="5029200" cy="2431265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lophocthuat(xemsinhvien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12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5.2.20 Quanlylophocthuat(xemsinhvien)</w:t>
      </w:r>
    </w:p>
    <w:p>
      <w:pPr>
        <w:pStyle w:val="Heading3"/>
      </w:pPr>
      <w:r>
        <w:t>5.2.21 Quản lý lớp học thuật (thêm sinh viên)</w:t>
      </w:r>
    </w:p>
    <w:p>
      <w:r>
        <w:drawing>
          <wp:inline xmlns:a="http://schemas.openxmlformats.org/drawingml/2006/main" xmlns:pic="http://schemas.openxmlformats.org/drawingml/2006/picture">
            <wp:extent cx="5029200" cy="246295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thêm sinh viên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29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5.2.21 Quản lý lớp học thuật (thêm sinh viên)</w:t>
      </w:r>
    </w:p>
    <w:p>
      <w:pPr>
        <w:pStyle w:val="Heading3"/>
      </w:pPr>
      <w:r>
        <w:t>5.2.22 Quản lý bài tập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ập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5.2.22 Quản lý bài tập</w:t>
      </w:r>
    </w:p>
    <w:p>
      <w:pPr>
        <w:pStyle w:val="Heading3"/>
      </w:pPr>
      <w:r>
        <w:t>5.2.23 Quản lý bài tập (chấm điểm)</w:t>
      </w:r>
    </w:p>
    <w:p>
      <w:r>
        <w:drawing>
          <wp:inline xmlns:a="http://schemas.openxmlformats.org/drawingml/2006/main" xmlns:pic="http://schemas.openxmlformats.org/drawingml/2006/picture">
            <wp:extent cx="5029200" cy="2444271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ập (chấm điểm)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42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5.2.23 Quản lý bài tập (chấm điểm)</w:t>
      </w:r>
    </w:p>
    <w:p>
      <w:pPr>
        <w:pStyle w:val="Heading3"/>
      </w:pPr>
      <w:r>
        <w:t>5.2.24 Quản lý bài tập (xem file nộp)</w:t>
      </w:r>
    </w:p>
    <w:p>
      <w:r>
        <w:drawing>
          <wp:inline xmlns:a="http://schemas.openxmlformats.org/drawingml/2006/main" xmlns:pic="http://schemas.openxmlformats.org/drawingml/2006/picture">
            <wp:extent cx="5029200" cy="245134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ập (xem file nộp)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5.2.24 Quản lý bài tập (xem file nộp)</w:t>
      </w:r>
    </w:p>
    <w:p>
      <w:pPr>
        <w:pStyle w:val="Heading3"/>
      </w:pPr>
      <w:r>
        <w:t>5.2.25 Quản lý bài trắc nghiệm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rắc nghiệm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5.2.25 Quản lý bài trắc nghiệm</w:t>
      </w:r>
    </w:p>
    <w:p>
      <w:pPr>
        <w:pStyle w:val="Heading3"/>
      </w:pPr>
      <w:r>
        <w:t>5.2.26 Quản lý bài trắc nghiệm (xem theo lớp)</w:t>
      </w:r>
    </w:p>
    <w:p>
      <w:r>
        <w:drawing>
          <wp:inline xmlns:a="http://schemas.openxmlformats.org/drawingml/2006/main" xmlns:pic="http://schemas.openxmlformats.org/drawingml/2006/picture">
            <wp:extent cx="5029200" cy="3193226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rắc nghiệm (xem theo lớp)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932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5.2.26 Quản lý bài trắc nghiệm (xem theo lớp)</w:t>
      </w:r>
    </w:p>
    <w:p>
      <w:pPr>
        <w:pStyle w:val="Heading3"/>
      </w:pPr>
      <w:r>
        <w:t>5.2.27 Quản lý bài trắc nghiệm (xem bài làm)</w:t>
      </w:r>
    </w:p>
    <w:p>
      <w:r>
        <w:drawing>
          <wp:inline xmlns:a="http://schemas.openxmlformats.org/drawingml/2006/main" xmlns:pic="http://schemas.openxmlformats.org/drawingml/2006/picture">
            <wp:extent cx="5029200" cy="2442228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rắc nghiệm (xem bài làm)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22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5.2.27 Quản lý bài trắc nghiệm (xem bài làm)</w:t>
      </w:r>
    </w:p>
    <w:p>
      <w:pPr>
        <w:pStyle w:val="Heading3"/>
      </w:pPr>
      <w:r>
        <w:t>5.2.28 Quản lý bài trắc nghiệm (thêm bài cho lớp học thuật)</w:t>
      </w:r>
    </w:p>
    <w:p>
      <w:r>
        <w:drawing>
          <wp:inline xmlns:a="http://schemas.openxmlformats.org/drawingml/2006/main" xmlns:pic="http://schemas.openxmlformats.org/drawingml/2006/picture">
            <wp:extent cx="5029200" cy="243144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rắc nghiệm (thêm bài cho lớp học thuật)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5.2.28 Quản lý bài trắc nghiệm (thêm bài cho lớp học thuật)</w:t>
      </w:r>
    </w:p>
    <w:p>
      <w:pPr>
        <w:pStyle w:val="Heading3"/>
      </w:pPr>
      <w:r>
        <w:t>5.2.29 Quản lý bài tập (thêm bài cho lớp học thuật)</w:t>
      </w:r>
    </w:p>
    <w:p>
      <w:r>
        <w:drawing>
          <wp:inline xmlns:a="http://schemas.openxmlformats.org/drawingml/2006/main" xmlns:pic="http://schemas.openxmlformats.org/drawingml/2006/picture">
            <wp:extent cx="5029200" cy="241961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bài tập (thêm bài cho lớp học thuật)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19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5.2.29 Quản lý bài tập (thêm bài cho lớp học thuật)</w:t>
      </w:r>
    </w:p>
    <w:p>
      <w:pPr>
        <w:pStyle w:val="Heading3"/>
      </w:pPr>
      <w:r>
        <w:t>5.2.30 Hộp thoại chat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ộp thoại chat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5.2.30 Hộp thoại chat</w:t>
      </w:r>
    </w:p>
    <w:p>
      <w:pPr>
        <w:pStyle w:val="Heading3"/>
      </w:pPr>
      <w:r>
        <w:t>5.2.31 Quanlylichday</w:t>
      </w:r>
    </w:p>
    <w:p>
      <w:r>
        <w:drawing>
          <wp:inline xmlns:a="http://schemas.openxmlformats.org/drawingml/2006/main" xmlns:pic="http://schemas.openxmlformats.org/drawingml/2006/picture">
            <wp:extent cx="5029200" cy="3124838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lichday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248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5.2.31 Quanlylichday</w:t>
      </w:r>
    </w:p>
    <w:p>
      <w:pPr>
        <w:pStyle w:val="Heading3"/>
      </w:pPr>
      <w:r>
        <w:t>5.2.32 Quanlylichdaydialog</w:t>
      </w:r>
    </w:p>
    <w:p>
      <w:r>
        <w:drawing>
          <wp:inline xmlns:a="http://schemas.openxmlformats.org/drawingml/2006/main" xmlns:pic="http://schemas.openxmlformats.org/drawingml/2006/picture">
            <wp:extent cx="5029200" cy="2431874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lichdaydialog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18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5.2.32 Quanlylichdaydialog</w:t>
      </w:r>
    </w:p>
    <w:p>
      <w:pPr>
        <w:pStyle w:val="Heading3"/>
      </w:pPr>
      <w:r>
        <w:t>5.2.33 Quản lý điểm danh</w:t>
      </w:r>
    </w:p>
    <w:p>
      <w:r>
        <w:drawing>
          <wp:inline xmlns:a="http://schemas.openxmlformats.org/drawingml/2006/main" xmlns:pic="http://schemas.openxmlformats.org/drawingml/2006/picture">
            <wp:extent cx="5029200" cy="5997163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điểm danh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971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5.2.33 Quản lý điểm danh</w:t>
      </w:r>
    </w:p>
    <w:p>
      <w:pPr>
        <w:pStyle w:val="Heading3"/>
      </w:pPr>
      <w:r>
        <w:t>5.2.34 Quản lý đánh giá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đánh giá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5.2.34 Quản lý đánh giá</w:t>
      </w:r>
    </w:p>
    <w:p>
      <w:pPr>
        <w:pStyle w:val="Heading3"/>
      </w:pPr>
      <w:r>
        <w:t>5.2.35 Quản lý diễn đàn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diễn đàn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5.2.35 Quản lý diễn đàn</w:t>
      </w:r>
    </w:p>
    <w:p>
      <w:pPr>
        <w:pStyle w:val="Heading3"/>
      </w:pPr>
      <w:r>
        <w:t>5.2.36 Quản lý diễn đàn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43323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diễn đàn (hộp thoại)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33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5.2.36 Quản lý diễn đàn (hộp thoại)</w:t>
      </w:r>
    </w:p>
    <w:p>
      <w:pPr>
        <w:pStyle w:val="Heading3"/>
      </w:pPr>
      <w:r>
        <w:t>5.2.37 Quản lý diễn đàn (xem diễn đàn)</w:t>
      </w:r>
    </w:p>
    <w:p>
      <w:r>
        <w:drawing>
          <wp:inline xmlns:a="http://schemas.openxmlformats.org/drawingml/2006/main" xmlns:pic="http://schemas.openxmlformats.org/drawingml/2006/picture">
            <wp:extent cx="5029200" cy="3469411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diễn đàn (xem diễn đàn)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694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5.2.37 Quản lý diễn đàn (xem diễn đàn)</w:t>
      </w:r>
    </w:p>
    <w:p>
      <w:pPr>
        <w:pStyle w:val="Heading3"/>
      </w:pPr>
      <w:r>
        <w:t>5.2.38 Quản lý thống kê</w:t>
      </w:r>
    </w:p>
    <w:p>
      <w:r>
        <w:drawing>
          <wp:inline xmlns:a="http://schemas.openxmlformats.org/drawingml/2006/main" xmlns:pic="http://schemas.openxmlformats.org/drawingml/2006/picture">
            <wp:extent cx="5029200" cy="5460575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hống kê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460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5.2.38 Quản lý thống kê</w:t>
      </w:r>
    </w:p>
    <w:p>
      <w:pPr>
        <w:pStyle w:val="Heading3"/>
      </w:pPr>
      <w:r>
        <w:t>5.2.39 Quanlythongbao</w:t>
      </w:r>
    </w:p>
    <w:p>
      <w:r>
        <w:drawing>
          <wp:inline xmlns:a="http://schemas.openxmlformats.org/drawingml/2006/main" xmlns:pic="http://schemas.openxmlformats.org/drawingml/2006/picture">
            <wp:extent cx="5029200" cy="2454102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thongbao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41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5.2.39 Quanlythongbao</w:t>
      </w:r>
    </w:p>
    <w:p>
      <w:pPr>
        <w:pStyle w:val="Heading3"/>
      </w:pPr>
      <w:r>
        <w:t>5.2.40 Quanlytaikhoan</w:t>
      </w:r>
    </w:p>
    <w:p>
      <w:r>
        <w:drawing>
          <wp:inline xmlns:a="http://schemas.openxmlformats.org/drawingml/2006/main" xmlns:pic="http://schemas.openxmlformats.org/drawingml/2006/picture">
            <wp:extent cx="5029200" cy="4263773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anlytaikhoan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37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5.2.40 Quanlytaikhoan</w:t>
      </w:r>
    </w:p>
    <w:p>
      <w:pPr>
        <w:pStyle w:val="Heading2"/>
      </w:pPr>
      <w:r>
        <w:t>5.3 Quản trị viên</w:t>
      </w:r>
    </w:p>
    <w:p>
      <w:pPr>
        <w:pStyle w:val="Heading3"/>
      </w:pPr>
      <w:r>
        <w:t>5.3.1 Đăng nhập quản trị viên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Đăng nhập quản trị viên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 Đăng nhập quản trị viên</w:t>
      </w:r>
    </w:p>
    <w:p>
      <w:pPr>
        <w:pStyle w:val="Heading3"/>
      </w:pPr>
      <w:r>
        <w:t>5.3.2 Quản lý khóa học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 Quản lý khóa học</w:t>
      </w:r>
    </w:p>
    <w:p>
      <w:pPr>
        <w:pStyle w:val="Heading3"/>
      </w:pPr>
      <w:r>
        <w:t>5.3.3 Quản lý khóa học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302225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 (hộp thoại)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222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5.3.3 Quản lý khóa học (hộp thoại)</w:t>
      </w:r>
    </w:p>
    <w:p>
      <w:pPr>
        <w:pStyle w:val="Heading3"/>
      </w:pPr>
      <w:r>
        <w:t>5.3.4 Quản lý khóa học (xem nội dung khóa học)</w:t>
      </w:r>
    </w:p>
    <w:p>
      <w:r>
        <w:drawing>
          <wp:inline xmlns:a="http://schemas.openxmlformats.org/drawingml/2006/main" xmlns:pic="http://schemas.openxmlformats.org/drawingml/2006/picture">
            <wp:extent cx="5029200" cy="4495242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khóa học (xem nội dung khóa học)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95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5.3.4 Quản lý khóa học (xem nội dung khóa học)</w:t>
      </w:r>
    </w:p>
    <w:p>
      <w:pPr>
        <w:pStyle w:val="Heading3"/>
      </w:pPr>
      <w:r>
        <w:t>5.3.5 Quản lý giảng viên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giảng viên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5.3.5 Quản lý giảng viên</w:t>
      </w:r>
    </w:p>
    <w:p>
      <w:pPr>
        <w:pStyle w:val="Heading3"/>
      </w:pPr>
      <w:r>
        <w:t>5.3.6 Quản lý giảng viên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935454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giảng viên (hộp thoại)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354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5.3.6 Quản lý giảng viên (hộp thoại)</w:t>
      </w:r>
    </w:p>
    <w:p>
      <w:pPr>
        <w:pStyle w:val="Heading3"/>
      </w:pPr>
      <w:r>
        <w:t>5.3.7 Quản lý giảng viên (truy cập trang giảng viên)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giảng viên (truy cập trang giảng viên)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5.3.7 Quản lý giảng viên (truy cập trang giảng viên)</w:t>
      </w:r>
    </w:p>
    <w:p>
      <w:pPr>
        <w:pStyle w:val="Heading3"/>
      </w:pPr>
      <w:r>
        <w:t>5.3.8 Quản lý học viên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học viên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5.3.8 Quản lý học viên</w:t>
      </w:r>
    </w:p>
    <w:p>
      <w:pPr>
        <w:pStyle w:val="Heading3"/>
      </w:pPr>
      <w:r>
        <w:t>5.3.9 Quản lý học viên (xem thông tin)</w:t>
      </w:r>
    </w:p>
    <w:p>
      <w:r>
        <w:drawing>
          <wp:inline xmlns:a="http://schemas.openxmlformats.org/drawingml/2006/main" xmlns:pic="http://schemas.openxmlformats.org/drawingml/2006/picture">
            <wp:extent cx="5029200" cy="3195857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học viên (xem thông tin)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95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5.3.9 Quản lý học viên (xem thông tin)</w:t>
      </w:r>
    </w:p>
    <w:p>
      <w:pPr>
        <w:pStyle w:val="Heading3"/>
      </w:pPr>
      <w:r>
        <w:t>5.3.10 Quản lý học viên 2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học viên 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5.3.10 Quản lý học viên 2</w:t>
      </w:r>
    </w:p>
    <w:p>
      <w:pPr>
        <w:pStyle w:val="Heading3"/>
      </w:pPr>
      <w:r>
        <w:t>5.3.11 Quản lý lớp học thuật</w:t>
      </w:r>
    </w:p>
    <w:p>
      <w:r>
        <w:drawing>
          <wp:inline xmlns:a="http://schemas.openxmlformats.org/drawingml/2006/main" xmlns:pic="http://schemas.openxmlformats.org/drawingml/2006/picture">
            <wp:extent cx="5029200" cy="2680311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80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5.3.11 Quản lý lớp học thuật</w:t>
      </w:r>
    </w:p>
    <w:p>
      <w:pPr>
        <w:pStyle w:val="Heading3"/>
      </w:pPr>
      <w:r>
        <w:t>5.3.12 Quản lý lớp học thuật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440719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hộp thoại)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0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5.3.12 Quản lý lớp học thuật (hộp thoại)</w:t>
      </w:r>
    </w:p>
    <w:p>
      <w:pPr>
        <w:pStyle w:val="Heading3"/>
      </w:pPr>
      <w:r>
        <w:t>5.3.13 Quản lý lớp học thuật (phân công)</w:t>
      </w:r>
    </w:p>
    <w:p>
      <w:r>
        <w:drawing>
          <wp:inline xmlns:a="http://schemas.openxmlformats.org/drawingml/2006/main" xmlns:pic="http://schemas.openxmlformats.org/drawingml/2006/picture">
            <wp:extent cx="5029200" cy="2442454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phân công)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24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5.3.13 Quản lý lớp học thuật (phân công)</w:t>
      </w:r>
    </w:p>
    <w:p>
      <w:pPr>
        <w:pStyle w:val="Heading3"/>
      </w:pPr>
      <w:r>
        <w:t>5.3.14 Quản lý lớp học thuật (xem danh sách)</w:t>
      </w:r>
    </w:p>
    <w:p>
      <w:r>
        <w:drawing>
          <wp:inline xmlns:a="http://schemas.openxmlformats.org/drawingml/2006/main" xmlns:pic="http://schemas.openxmlformats.org/drawingml/2006/picture">
            <wp:extent cx="5029200" cy="242653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xem danh sách)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6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5.3.14 Quản lý lớp học thuật (xem danh sách)</w:t>
      </w:r>
    </w:p>
    <w:p>
      <w:pPr>
        <w:pStyle w:val="Heading3"/>
      </w:pPr>
      <w:r>
        <w:t>5.3.15 Quản lý lớp học thuật (thêm sinh viên)</w:t>
      </w:r>
    </w:p>
    <w:p>
      <w:r>
        <w:drawing>
          <wp:inline xmlns:a="http://schemas.openxmlformats.org/drawingml/2006/main" xmlns:pic="http://schemas.openxmlformats.org/drawingml/2006/picture">
            <wp:extent cx="5029200" cy="2460537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lớp học thuật (thêm sinh viên)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05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5.3.15 Quản lý lớp học thuật (thêm sinh viên)</w:t>
      </w:r>
    </w:p>
    <w:p>
      <w:pPr>
        <w:pStyle w:val="Heading3"/>
      </w:pPr>
      <w:r>
        <w:t>5.3.16 Hộp thoại chat</w:t>
      </w:r>
    </w:p>
    <w:p>
      <w:r>
        <w:drawing>
          <wp:inline xmlns:a="http://schemas.openxmlformats.org/drawingml/2006/main" xmlns:pic="http://schemas.openxmlformats.org/drawingml/2006/picture">
            <wp:extent cx="5029200" cy="267242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ộp thoại chat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72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5.3.16 Hộp thoại chat</w:t>
      </w:r>
    </w:p>
    <w:p>
      <w:pPr>
        <w:pStyle w:val="Heading3"/>
      </w:pPr>
      <w:r>
        <w:t>5.3.17 Danh mục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nh mục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5.3.17 Danh mục</w:t>
      </w:r>
    </w:p>
    <w:p>
      <w:pPr>
        <w:pStyle w:val="Heading3"/>
      </w:pPr>
      <w:r>
        <w:t>5.3.18 Danh mục (hộp thoại)</w:t>
      </w:r>
    </w:p>
    <w:p>
      <w:r>
        <w:drawing>
          <wp:inline xmlns:a="http://schemas.openxmlformats.org/drawingml/2006/main" xmlns:pic="http://schemas.openxmlformats.org/drawingml/2006/picture">
            <wp:extent cx="5029200" cy="2442152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nh mục (hộp thoại)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4215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5.3.18 Danh mục (hộp thoại)</w:t>
      </w:r>
    </w:p>
    <w:p>
      <w:pPr>
        <w:pStyle w:val="Heading3"/>
      </w:pPr>
      <w:r>
        <w:t>5.3.19 Quản lý thanh toán</w:t>
      </w:r>
    </w:p>
    <w:p>
      <w:r>
        <w:drawing>
          <wp:inline xmlns:a="http://schemas.openxmlformats.org/drawingml/2006/main" xmlns:pic="http://schemas.openxmlformats.org/drawingml/2006/picture">
            <wp:extent cx="5029200" cy="2872326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hanh toán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23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5.3.19 Quản lý thanh toán</w:t>
      </w:r>
    </w:p>
    <w:p>
      <w:pPr>
        <w:pStyle w:val="Heading3"/>
      </w:pPr>
      <w:r>
        <w:t>5.3.20 Quản lý thanh toán (xem thông tin)</w:t>
      </w:r>
    </w:p>
    <w:p>
      <w:r>
        <w:drawing>
          <wp:inline xmlns:a="http://schemas.openxmlformats.org/drawingml/2006/main" xmlns:pic="http://schemas.openxmlformats.org/drawingml/2006/picture">
            <wp:extent cx="5029200" cy="2453784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hanh toán (xem thông tin)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378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5.3.20 Quản lý thanh toán (xem thông tin)</w:t>
      </w:r>
    </w:p>
    <w:p>
      <w:pPr>
        <w:pStyle w:val="Heading3"/>
      </w:pPr>
      <w:r>
        <w:t>5.3.21 Quản lý thống kê</w:t>
      </w:r>
    </w:p>
    <w:p>
      <w:r>
        <w:drawing>
          <wp:inline xmlns:a="http://schemas.openxmlformats.org/drawingml/2006/main" xmlns:pic="http://schemas.openxmlformats.org/drawingml/2006/picture">
            <wp:extent cx="5029200" cy="5981381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hống kê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813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5.3.21 Quản lý thống kê</w:t>
      </w:r>
    </w:p>
    <w:p>
      <w:pPr>
        <w:pStyle w:val="Heading3"/>
      </w:pPr>
      <w:r>
        <w:t>5.3.22 Quản lý đánh giá</w:t>
      </w:r>
    </w:p>
    <w:p>
      <w:r>
        <w:drawing>
          <wp:inline xmlns:a="http://schemas.openxmlformats.org/drawingml/2006/main" xmlns:pic="http://schemas.openxmlformats.org/drawingml/2006/picture">
            <wp:extent cx="5029200" cy="2451472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đánh giá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14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5.3.22 Quản lý đánh giá</w:t>
      </w:r>
    </w:p>
    <w:p>
      <w:pPr>
        <w:pStyle w:val="Heading3"/>
      </w:pPr>
      <w:r>
        <w:t>5.3.23 Quản lý tài khoản cá nhân</w:t>
      </w:r>
    </w:p>
    <w:p>
      <w:r>
        <w:drawing>
          <wp:inline xmlns:a="http://schemas.openxmlformats.org/drawingml/2006/main" xmlns:pic="http://schemas.openxmlformats.org/drawingml/2006/picture">
            <wp:extent cx="5029200" cy="2467204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Quản lý tài khoản cá nhân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72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inh"/>
        <w:jc w:val="center"/>
      </w:pPr>
      <w:r>
        <w:t>Hình 5.3.23 Quản lý tài khoản cá nhân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hinh">
    <w:name w:val="hinh"/>
    <w:rPr>
      <w:rFonts w:ascii="Times New Roman" w:hAnsi="Times New Roman"/>
      <w:b/>
      <w:color w:val="000000"/>
      <w:sz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